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9D8C" w14:textId="77777777" w:rsidR="00427B4B" w:rsidRDefault="00000000">
      <w:pPr>
        <w:pStyle w:val="a3"/>
        <w:pageBreakBefore/>
        <w:snapToGrid w:val="0"/>
        <w:spacing w:before="0" w:beforeAutospacing="0" w:afterLines="50" w:after="156" w:afterAutospacing="0" w:line="560" w:lineRule="atLeas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附件2：技能大赛备案登记表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04"/>
        <w:gridCol w:w="1843"/>
        <w:gridCol w:w="1134"/>
        <w:gridCol w:w="1701"/>
        <w:gridCol w:w="1275"/>
        <w:gridCol w:w="993"/>
        <w:gridCol w:w="1275"/>
        <w:gridCol w:w="851"/>
        <w:gridCol w:w="828"/>
        <w:gridCol w:w="523"/>
      </w:tblGrid>
      <w:tr w:rsidR="00427B4B" w14:paraId="08629D97" w14:textId="77777777" w:rsidTr="00375ABA">
        <w:trPr>
          <w:jc w:val="center"/>
        </w:trPr>
        <w:tc>
          <w:tcPr>
            <w:tcW w:w="2704" w:type="dxa"/>
            <w:vAlign w:val="center"/>
          </w:tcPr>
          <w:p w14:paraId="08629D8D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赛项名称</w:t>
            </w:r>
          </w:p>
        </w:tc>
        <w:tc>
          <w:tcPr>
            <w:tcW w:w="1843" w:type="dxa"/>
            <w:vAlign w:val="center"/>
          </w:tcPr>
          <w:p w14:paraId="08629D8E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主办单位</w:t>
            </w:r>
          </w:p>
        </w:tc>
        <w:tc>
          <w:tcPr>
            <w:tcW w:w="1134" w:type="dxa"/>
            <w:vAlign w:val="center"/>
          </w:tcPr>
          <w:p w14:paraId="08629D8F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指导（参赛）教师</w:t>
            </w:r>
          </w:p>
        </w:tc>
        <w:tc>
          <w:tcPr>
            <w:tcW w:w="1701" w:type="dxa"/>
            <w:vAlign w:val="center"/>
          </w:tcPr>
          <w:p w14:paraId="08629D90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参赛学生选手</w:t>
            </w:r>
          </w:p>
        </w:tc>
        <w:tc>
          <w:tcPr>
            <w:tcW w:w="1275" w:type="dxa"/>
            <w:vAlign w:val="center"/>
          </w:tcPr>
          <w:p w14:paraId="08629D91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获奖日期</w:t>
            </w:r>
          </w:p>
        </w:tc>
        <w:tc>
          <w:tcPr>
            <w:tcW w:w="993" w:type="dxa"/>
            <w:vAlign w:val="center"/>
          </w:tcPr>
          <w:p w14:paraId="08629D92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获奖等级</w:t>
            </w:r>
          </w:p>
        </w:tc>
        <w:tc>
          <w:tcPr>
            <w:tcW w:w="1275" w:type="dxa"/>
            <w:vAlign w:val="center"/>
          </w:tcPr>
          <w:p w14:paraId="08629D93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赛事是否设特等奖</w:t>
            </w:r>
          </w:p>
        </w:tc>
        <w:tc>
          <w:tcPr>
            <w:tcW w:w="851" w:type="dxa"/>
            <w:vAlign w:val="center"/>
          </w:tcPr>
          <w:p w14:paraId="08629D94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赛项类别</w:t>
            </w:r>
          </w:p>
        </w:tc>
        <w:tc>
          <w:tcPr>
            <w:tcW w:w="828" w:type="dxa"/>
            <w:vAlign w:val="center"/>
          </w:tcPr>
          <w:p w14:paraId="08629D95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赛事认定</w:t>
            </w:r>
          </w:p>
        </w:tc>
        <w:tc>
          <w:tcPr>
            <w:tcW w:w="523" w:type="dxa"/>
          </w:tcPr>
          <w:p w14:paraId="08629D96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备注</w:t>
            </w:r>
          </w:p>
        </w:tc>
      </w:tr>
      <w:tr w:rsidR="00427B4B" w14:paraId="08629DA2" w14:textId="77777777" w:rsidTr="00375ABA">
        <w:trPr>
          <w:trHeight w:val="439"/>
          <w:jc w:val="center"/>
        </w:trPr>
        <w:tc>
          <w:tcPr>
            <w:tcW w:w="2704" w:type="dxa"/>
          </w:tcPr>
          <w:p w14:paraId="08629D98" w14:textId="03A78A3B" w:rsidR="00427B4B" w:rsidRDefault="00AD77F3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201</w:t>
            </w:r>
            <w:r w:rsidR="00594716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年中国技能大赛——</w:t>
            </w:r>
            <w:r w:rsidR="00BD225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河北省电子信息职业技能大赛</w:t>
            </w:r>
            <w:r w:rsidR="00000000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计算机调试项目</w:t>
            </w:r>
          </w:p>
        </w:tc>
        <w:tc>
          <w:tcPr>
            <w:tcW w:w="1843" w:type="dxa"/>
          </w:tcPr>
          <w:p w14:paraId="60AF2EB7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河北省工业和信息化厅</w:t>
            </w:r>
          </w:p>
          <w:p w14:paraId="6E3676BF" w14:textId="77777777" w:rsidR="00BD2251" w:rsidRDefault="00BD2251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河北省人力资源和社会保障厅</w:t>
            </w:r>
          </w:p>
          <w:p w14:paraId="08629D99" w14:textId="6E2D2211" w:rsidR="00BD2251" w:rsidRDefault="00BD2251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河北省教育厅</w:t>
            </w:r>
          </w:p>
        </w:tc>
        <w:tc>
          <w:tcPr>
            <w:tcW w:w="1134" w:type="dxa"/>
          </w:tcPr>
          <w:p w14:paraId="08629D9A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曾凡晋</w:t>
            </w:r>
          </w:p>
        </w:tc>
        <w:tc>
          <w:tcPr>
            <w:tcW w:w="1701" w:type="dxa"/>
          </w:tcPr>
          <w:p w14:paraId="08629D9B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孙兴达</w:t>
            </w:r>
          </w:p>
        </w:tc>
        <w:tc>
          <w:tcPr>
            <w:tcW w:w="1275" w:type="dxa"/>
          </w:tcPr>
          <w:p w14:paraId="08629D9C" w14:textId="3AF70FB1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201</w:t>
            </w:r>
            <w:r w:rsidR="000A171A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年4月</w:t>
            </w:r>
          </w:p>
        </w:tc>
        <w:tc>
          <w:tcPr>
            <w:tcW w:w="993" w:type="dxa"/>
          </w:tcPr>
          <w:p w14:paraId="4B61086B" w14:textId="77777777" w:rsidR="00375ABA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省级</w:t>
            </w:r>
          </w:p>
          <w:p w14:paraId="08629D9D" w14:textId="002CA275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1275" w:type="dxa"/>
          </w:tcPr>
          <w:p w14:paraId="08629D9E" w14:textId="77777777" w:rsidR="00427B4B" w:rsidRDefault="00000000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851" w:type="dxa"/>
          </w:tcPr>
          <w:p w14:paraId="08629D9F" w14:textId="34CA1FB9" w:rsidR="00427B4B" w:rsidRDefault="007D246E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三类</w:t>
            </w:r>
          </w:p>
        </w:tc>
        <w:tc>
          <w:tcPr>
            <w:tcW w:w="828" w:type="dxa"/>
          </w:tcPr>
          <w:p w14:paraId="08629DA0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523" w:type="dxa"/>
          </w:tcPr>
          <w:p w14:paraId="08629DA1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</w:tr>
      <w:tr w:rsidR="0044197D" w14:paraId="05CDC71C" w14:textId="77777777" w:rsidTr="00375ABA">
        <w:trPr>
          <w:trHeight w:val="439"/>
          <w:jc w:val="center"/>
        </w:trPr>
        <w:tc>
          <w:tcPr>
            <w:tcW w:w="2704" w:type="dxa"/>
          </w:tcPr>
          <w:p w14:paraId="0C979B9E" w14:textId="69F25497" w:rsidR="0044197D" w:rsidRDefault="0044197D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年中国技能大赛——河北省电子信息职业技能大赛计算机调试项目</w:t>
            </w:r>
          </w:p>
        </w:tc>
        <w:tc>
          <w:tcPr>
            <w:tcW w:w="1843" w:type="dxa"/>
          </w:tcPr>
          <w:p w14:paraId="27682B27" w14:textId="77777777" w:rsidR="0044197D" w:rsidRDefault="0044197D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河北省工业和信息化厅</w:t>
            </w:r>
          </w:p>
          <w:p w14:paraId="624C4D8F" w14:textId="77777777" w:rsidR="0044197D" w:rsidRDefault="0044197D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河北省人力资源和社会保障厅</w:t>
            </w:r>
          </w:p>
          <w:p w14:paraId="2F39B26C" w14:textId="24485159" w:rsidR="0044197D" w:rsidRDefault="0044197D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河北省教育厅</w:t>
            </w:r>
          </w:p>
        </w:tc>
        <w:tc>
          <w:tcPr>
            <w:tcW w:w="1134" w:type="dxa"/>
          </w:tcPr>
          <w:p w14:paraId="537EB1A6" w14:textId="05659A7A" w:rsidR="0044197D" w:rsidRDefault="0044197D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曾凡晋</w:t>
            </w:r>
          </w:p>
        </w:tc>
        <w:tc>
          <w:tcPr>
            <w:tcW w:w="1701" w:type="dxa"/>
          </w:tcPr>
          <w:p w14:paraId="3E721408" w14:textId="26A2BE60" w:rsidR="0044197D" w:rsidRDefault="000A171A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李佳龙</w:t>
            </w:r>
          </w:p>
        </w:tc>
        <w:tc>
          <w:tcPr>
            <w:tcW w:w="1275" w:type="dxa"/>
          </w:tcPr>
          <w:p w14:paraId="397751DF" w14:textId="31077C46" w:rsidR="0044197D" w:rsidRDefault="0044197D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201</w:t>
            </w:r>
            <w:r w:rsidR="000A171A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年4月</w:t>
            </w:r>
          </w:p>
        </w:tc>
        <w:tc>
          <w:tcPr>
            <w:tcW w:w="993" w:type="dxa"/>
          </w:tcPr>
          <w:p w14:paraId="787C6628" w14:textId="77777777" w:rsidR="0044197D" w:rsidRDefault="0044197D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省级</w:t>
            </w:r>
          </w:p>
          <w:p w14:paraId="318C9F1F" w14:textId="033D23FE" w:rsidR="0044197D" w:rsidRDefault="0044197D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一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等奖</w:t>
            </w:r>
          </w:p>
        </w:tc>
        <w:tc>
          <w:tcPr>
            <w:tcW w:w="1275" w:type="dxa"/>
          </w:tcPr>
          <w:p w14:paraId="7AC12A32" w14:textId="4D615E2E" w:rsidR="0044197D" w:rsidRDefault="0044197D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851" w:type="dxa"/>
          </w:tcPr>
          <w:p w14:paraId="5F7CBA5F" w14:textId="2B66FBDB" w:rsidR="0044197D" w:rsidRDefault="0044197D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三类</w:t>
            </w:r>
          </w:p>
        </w:tc>
        <w:tc>
          <w:tcPr>
            <w:tcW w:w="828" w:type="dxa"/>
          </w:tcPr>
          <w:p w14:paraId="4F06B23E" w14:textId="77777777" w:rsidR="0044197D" w:rsidRDefault="0044197D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523" w:type="dxa"/>
          </w:tcPr>
          <w:p w14:paraId="4EF0C54C" w14:textId="77777777" w:rsidR="0044197D" w:rsidRDefault="0044197D" w:rsidP="0044197D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</w:tr>
      <w:tr w:rsidR="00427B4B" w14:paraId="08629DAD" w14:textId="77777777" w:rsidTr="00375ABA">
        <w:trPr>
          <w:trHeight w:val="440"/>
          <w:jc w:val="center"/>
        </w:trPr>
        <w:tc>
          <w:tcPr>
            <w:tcW w:w="2704" w:type="dxa"/>
          </w:tcPr>
          <w:p w14:paraId="08629DA3" w14:textId="4C736045" w:rsidR="00427B4B" w:rsidRDefault="00925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第一届河北省高职院校</w:t>
            </w:r>
            <w:r w:rsidR="00B2791A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电子商务技能大赛</w:t>
            </w:r>
          </w:p>
        </w:tc>
        <w:tc>
          <w:tcPr>
            <w:tcW w:w="1843" w:type="dxa"/>
          </w:tcPr>
          <w:p w14:paraId="08629DA4" w14:textId="3A013122" w:rsidR="00427B4B" w:rsidRDefault="00925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河北省教育厅</w:t>
            </w:r>
          </w:p>
        </w:tc>
        <w:tc>
          <w:tcPr>
            <w:tcW w:w="1134" w:type="dxa"/>
          </w:tcPr>
          <w:p w14:paraId="08629DA5" w14:textId="5AC6B36D" w:rsidR="00427B4B" w:rsidRDefault="00925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佟欢</w:t>
            </w:r>
          </w:p>
        </w:tc>
        <w:tc>
          <w:tcPr>
            <w:tcW w:w="1701" w:type="dxa"/>
          </w:tcPr>
          <w:p w14:paraId="08629DA6" w14:textId="129301CF" w:rsidR="00427B4B" w:rsidRDefault="00925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刘子悦、马艳坤、</w:t>
            </w:r>
            <w:r w:rsidR="002C72F3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赵杨、李娜</w:t>
            </w:r>
          </w:p>
        </w:tc>
        <w:tc>
          <w:tcPr>
            <w:tcW w:w="1275" w:type="dxa"/>
          </w:tcPr>
          <w:p w14:paraId="08629DA7" w14:textId="7509105F" w:rsidR="00427B4B" w:rsidRDefault="002C72F3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2015年5月</w:t>
            </w:r>
          </w:p>
        </w:tc>
        <w:tc>
          <w:tcPr>
            <w:tcW w:w="993" w:type="dxa"/>
          </w:tcPr>
          <w:p w14:paraId="07C54E21" w14:textId="77777777" w:rsidR="00375ABA" w:rsidRDefault="002C72F3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省级</w:t>
            </w:r>
          </w:p>
          <w:p w14:paraId="08629DA8" w14:textId="648CC743" w:rsidR="00427B4B" w:rsidRDefault="002C72F3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1275" w:type="dxa"/>
          </w:tcPr>
          <w:p w14:paraId="08629DA9" w14:textId="3344AC86" w:rsidR="00427B4B" w:rsidRDefault="002C72F3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851" w:type="dxa"/>
          </w:tcPr>
          <w:p w14:paraId="08629DAA" w14:textId="492FBAD9" w:rsidR="00427B4B" w:rsidRDefault="007D246E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二类</w:t>
            </w:r>
          </w:p>
        </w:tc>
        <w:tc>
          <w:tcPr>
            <w:tcW w:w="828" w:type="dxa"/>
          </w:tcPr>
          <w:p w14:paraId="08629DAB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523" w:type="dxa"/>
          </w:tcPr>
          <w:p w14:paraId="08629DAC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</w:tr>
      <w:tr w:rsidR="00427B4B" w14:paraId="08629DB8" w14:textId="77777777" w:rsidTr="00375ABA">
        <w:trPr>
          <w:trHeight w:val="436"/>
          <w:jc w:val="center"/>
        </w:trPr>
        <w:tc>
          <w:tcPr>
            <w:tcW w:w="2704" w:type="dxa"/>
          </w:tcPr>
          <w:p w14:paraId="08629DAE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8629DAF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8629DB0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8629DB1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08629DB2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14:paraId="08629DB3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08629DB4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8629DB5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828" w:type="dxa"/>
          </w:tcPr>
          <w:p w14:paraId="08629DB6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523" w:type="dxa"/>
          </w:tcPr>
          <w:p w14:paraId="08629DB7" w14:textId="77777777" w:rsidR="00427B4B" w:rsidRDefault="00427B4B">
            <w:pPr>
              <w:pStyle w:val="a3"/>
              <w:snapToGrid w:val="0"/>
              <w:spacing w:before="0" w:beforeAutospacing="0" w:after="0" w:afterAutospacing="0" w:line="240" w:lineRule="auto"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</w:tr>
    </w:tbl>
    <w:p w14:paraId="08629DB9" w14:textId="77777777" w:rsidR="00427B4B" w:rsidRDefault="00000000">
      <w:pPr>
        <w:pStyle w:val="a3"/>
        <w:spacing w:beforeLines="50" w:before="156" w:beforeAutospacing="0" w:after="0" w:afterAutospacing="0" w:line="560" w:lineRule="exact"/>
        <w:rPr>
          <w:rFonts w:ascii="仿宋_GB2312" w:eastAsia="仿宋_GB2312" w:hAnsi="仿宋_GB2312" w:cs="仿宋_GB2312" w:hint="eastAsia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归口管理部门主任签字：                    教务处处长签字：                     主管校领导签字：</w:t>
      </w:r>
    </w:p>
    <w:p w14:paraId="08629DBA" w14:textId="77777777" w:rsidR="00427B4B" w:rsidRDefault="00000000">
      <w:pPr>
        <w:pStyle w:val="a3"/>
        <w:adjustRightInd w:val="0"/>
        <w:spacing w:before="0" w:beforeAutospacing="0" w:afterLines="50" w:after="156" w:afterAutospacing="0" w:line="560" w:lineRule="exact"/>
        <w:rPr>
          <w:rFonts w:ascii="仿宋_GB2312" w:eastAsia="仿宋_GB2312" w:hAnsi="仿宋_GB2312" w:cs="仿宋_GB2312" w:hint="eastAsia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归口管理部门盖章（时间）：    年  月  日   教务处盖章（时间）：    年  月  日</w:t>
      </w:r>
    </w:p>
    <w:p w14:paraId="08629DBB" w14:textId="77777777" w:rsidR="00427B4B" w:rsidRDefault="00000000">
      <w:pPr>
        <w:snapToGrid w:val="0"/>
        <w:spacing w:line="44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</w:t>
      </w:r>
      <w:r>
        <w:rPr>
          <w:rFonts w:ascii="仿宋_GB2312" w:eastAsia="仿宋_GB2312" w:hAnsi="仿宋_GB2312" w:cs="仿宋_GB2312" w:hint="eastAsia"/>
          <w:color w:val="FF0000"/>
          <w:sz w:val="24"/>
        </w:rPr>
        <w:t>1.本表供2025年9月1日前获奖赛项备案使用，</w:t>
      </w:r>
      <w:r>
        <w:rPr>
          <w:rFonts w:ascii="仿宋_GB2312" w:eastAsia="仿宋_GB2312" w:hAnsi="仿宋_GB2312" w:cs="仿宋_GB2312" w:hint="eastAsia"/>
          <w:sz w:val="24"/>
        </w:rPr>
        <w:t>务必确保本次登记没有版权纠纷、确保对应赛项在之前的职称评审过程中未被其他教师使用过。</w:t>
      </w:r>
    </w:p>
    <w:p w14:paraId="08629DBC" w14:textId="77777777" w:rsidR="00427B4B" w:rsidRDefault="00000000">
      <w:pPr>
        <w:snapToGrid w:val="0"/>
        <w:spacing w:line="440" w:lineRule="exact"/>
        <w:ind w:firstLineChars="400" w:firstLine="96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2.赛项类别只能填写：一类赛事（A、B）、二类赛事（A、B）、三类赛事、其他赛事；赛事认定由教务处填写。</w:t>
      </w:r>
    </w:p>
    <w:p w14:paraId="08629DBD" w14:textId="77777777" w:rsidR="00427B4B" w:rsidRDefault="00000000">
      <w:pPr>
        <w:snapToGrid w:val="0"/>
        <w:spacing w:line="440" w:lineRule="exact"/>
        <w:ind w:firstLineChars="400" w:firstLine="96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3.赛项名称须填写全称且规范，信息汇总后可先与实践科沟通后再公示、领导签字。</w:t>
      </w:r>
    </w:p>
    <w:p w14:paraId="08629DBE" w14:textId="77777777" w:rsidR="00427B4B" w:rsidRDefault="00000000">
      <w:pPr>
        <w:snapToGrid w:val="0"/>
        <w:spacing w:line="440" w:lineRule="exact"/>
        <w:ind w:firstLineChars="400" w:firstLine="96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4.作品参赛需在备注栏明确作品名称。</w:t>
      </w:r>
    </w:p>
    <w:p w14:paraId="08629DBF" w14:textId="77777777" w:rsidR="00427B4B" w:rsidRDefault="00000000">
      <w:pPr>
        <w:snapToGrid w:val="0"/>
        <w:spacing w:line="440" w:lineRule="exact"/>
        <w:ind w:firstLineChars="400" w:firstLine="96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5.本表一式两份，教务处一份，归口管理单位一份。</w:t>
      </w:r>
    </w:p>
    <w:p w14:paraId="08629DC0" w14:textId="77777777" w:rsidR="00427B4B" w:rsidRDefault="00000000">
      <w:pPr>
        <w:snapToGrid w:val="0"/>
        <w:spacing w:line="440" w:lineRule="exact"/>
        <w:ind w:firstLineChars="400" w:firstLine="96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6.如涉及多页，每页均需有归口管理部门主任签字并加盖部门章。</w:t>
      </w:r>
    </w:p>
    <w:p w14:paraId="08629DC1" w14:textId="77777777" w:rsidR="00427B4B" w:rsidRDefault="00427B4B" w:rsidP="006A233D">
      <w:pPr>
        <w:snapToGrid w:val="0"/>
        <w:spacing w:line="440" w:lineRule="exact"/>
        <w:rPr>
          <w:rFonts w:ascii="仿宋_GB2312" w:eastAsia="仿宋_GB2312" w:hAnsi="仿宋_GB2312" w:cs="仿宋_GB2312" w:hint="eastAsia"/>
          <w:sz w:val="24"/>
        </w:rPr>
        <w:sectPr w:rsidR="00427B4B">
          <w:pgSz w:w="16838" w:h="11906" w:orient="landscape"/>
          <w:pgMar w:top="1349" w:right="1440" w:bottom="1349" w:left="1440" w:header="851" w:footer="992" w:gutter="0"/>
          <w:cols w:space="425"/>
          <w:docGrid w:type="lines" w:linePitch="312"/>
        </w:sectPr>
      </w:pPr>
    </w:p>
    <w:p w14:paraId="08629DC2" w14:textId="77777777" w:rsidR="00427B4B" w:rsidRDefault="00427B4B" w:rsidP="006A233D">
      <w:pPr>
        <w:rPr>
          <w:rFonts w:hint="eastAsia"/>
        </w:rPr>
      </w:pPr>
    </w:p>
    <w:sectPr w:rsidR="00427B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5989" w14:textId="77777777" w:rsidR="00A80118" w:rsidRDefault="00A80118" w:rsidP="00B2791A">
      <w:pPr>
        <w:spacing w:after="0" w:line="240" w:lineRule="auto"/>
      </w:pPr>
      <w:r>
        <w:separator/>
      </w:r>
    </w:p>
  </w:endnote>
  <w:endnote w:type="continuationSeparator" w:id="0">
    <w:p w14:paraId="38C5F427" w14:textId="77777777" w:rsidR="00A80118" w:rsidRDefault="00A80118" w:rsidP="00B2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E68A" w14:textId="77777777" w:rsidR="00A80118" w:rsidRDefault="00A80118" w:rsidP="00B2791A">
      <w:pPr>
        <w:spacing w:after="0" w:line="240" w:lineRule="auto"/>
      </w:pPr>
      <w:r>
        <w:separator/>
      </w:r>
    </w:p>
  </w:footnote>
  <w:footnote w:type="continuationSeparator" w:id="0">
    <w:p w14:paraId="31E4A527" w14:textId="77777777" w:rsidR="00A80118" w:rsidRDefault="00A80118" w:rsidP="00B27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B4B"/>
    <w:rsid w:val="000A171A"/>
    <w:rsid w:val="002C72F3"/>
    <w:rsid w:val="00375ABA"/>
    <w:rsid w:val="00427B4B"/>
    <w:rsid w:val="0044197D"/>
    <w:rsid w:val="00594716"/>
    <w:rsid w:val="005B609E"/>
    <w:rsid w:val="006A233D"/>
    <w:rsid w:val="007D246E"/>
    <w:rsid w:val="00925B4B"/>
    <w:rsid w:val="00A80118"/>
    <w:rsid w:val="00AD77F3"/>
    <w:rsid w:val="00B2791A"/>
    <w:rsid w:val="00BD2251"/>
    <w:rsid w:val="12432EBD"/>
    <w:rsid w:val="158F500E"/>
    <w:rsid w:val="1A1305BE"/>
    <w:rsid w:val="2CF0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29D8C"/>
  <w15:docId w15:val="{2D7E99F6-02E5-472A-BC4C-49445D0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qFormat/>
    <w:pPr>
      <w:spacing w:line="600" w:lineRule="exact"/>
      <w:ind w:firstLineChars="200" w:firstLine="643"/>
    </w:pPr>
    <w:rPr>
      <w:rFonts w:eastAsia="仿宋"/>
      <w:sz w:val="32"/>
    </w:rPr>
  </w:style>
  <w:style w:type="paragraph" w:styleId="a5">
    <w:name w:val="header"/>
    <w:basedOn w:val="a"/>
    <w:link w:val="a6"/>
    <w:rsid w:val="00B2791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2791A"/>
    <w:rPr>
      <w:kern w:val="2"/>
      <w:sz w:val="18"/>
      <w:szCs w:val="18"/>
    </w:rPr>
  </w:style>
  <w:style w:type="paragraph" w:styleId="a7">
    <w:name w:val="footer"/>
    <w:basedOn w:val="a"/>
    <w:link w:val="a8"/>
    <w:rsid w:val="00B2791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279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311</Words>
  <Characters>389</Characters>
  <Application>Microsoft Office Word</Application>
  <DocSecurity>0</DocSecurity>
  <Lines>129</Lines>
  <Paragraphs>99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Monica Qian</cp:lastModifiedBy>
  <cp:revision>12</cp:revision>
  <cp:lastPrinted>2025-10-16T08:46:00Z</cp:lastPrinted>
  <dcterms:created xsi:type="dcterms:W3CDTF">2025-10-16T13:44:00Z</dcterms:created>
  <dcterms:modified xsi:type="dcterms:W3CDTF">2025-10-16T09:03:00Z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