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6998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河北科技工程职业技术大学继续教育</w:t>
      </w:r>
    </w:p>
    <w:p w14:paraId="72B49A97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超星平台学习及考试操作手册</w:t>
      </w:r>
    </w:p>
    <w:p w14:paraId="5074822F">
      <w:pPr>
        <w:numPr>
          <w:ilvl w:val="0"/>
          <w:numId w:val="0"/>
        </w:numPr>
        <w:bidi w:val="0"/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 w:eastAsia="仿宋" w:asciiTheme="minorAscii" w:hAnsiTheme="minorAscii" w:cstheme="minorBidi"/>
          <w:b/>
          <w:bCs/>
          <w:kern w:val="2"/>
          <w:sz w:val="28"/>
          <w:szCs w:val="24"/>
          <w:lang w:val="en-US" w:eastAsia="zh-CN" w:bidi="ar-SA"/>
        </w:rPr>
        <w:t>一、</w:t>
      </w:r>
      <w:r>
        <w:rPr>
          <w:rFonts w:hint="eastAsia"/>
          <w:b/>
          <w:bCs/>
          <w:lang w:val="en-US" w:eastAsia="zh-CN"/>
        </w:rPr>
        <w:t>手机端</w:t>
      </w:r>
    </w:p>
    <w:p w14:paraId="0266FF1C">
      <w:pPr>
        <w:numPr>
          <w:ilvl w:val="0"/>
          <w:numId w:val="1"/>
        </w:numPr>
        <w:ind w:left="1055" w:leftChars="0" w:hanging="425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下载安装学习通</w:t>
      </w:r>
    </w:p>
    <w:p w14:paraId="52C87948">
      <w:pPr>
        <w:numPr>
          <w:ilvl w:val="0"/>
          <w:numId w:val="0"/>
        </w:numPr>
        <w:ind w:left="63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应用市场搜索“学习通”，查找到图标为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26695" cy="226695"/>
            <wp:effectExtent l="0" t="0" r="1905" b="190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的App，下载并安装。 </w:t>
      </w:r>
    </w:p>
    <w:p w14:paraId="431839FD">
      <w:pPr>
        <w:numPr>
          <w:ilvl w:val="0"/>
          <w:numId w:val="1"/>
        </w:numPr>
        <w:ind w:left="1055" w:leftChars="0" w:hanging="425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登录学习通</w:t>
      </w:r>
    </w:p>
    <w:p w14:paraId="07DFBBB6">
      <w:pPr>
        <w:numPr>
          <w:ilvl w:val="0"/>
          <w:numId w:val="0"/>
        </w:num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下载学习通后，选择“其他登录方式”—单位选择“河北科技工程职业技术大学继续教育平台”，账号为学号，密码：edu@身份证后六位（X结尾需大写）。登陆之后到“完善信息”界面，一定要点击跳过！</w:t>
      </w:r>
    </w:p>
    <w:p w14:paraId="23243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60880" cy="4262755"/>
            <wp:effectExtent l="0" t="0" r="127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68500" cy="4267200"/>
            <wp:effectExtent l="0" t="0" r="0" b="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64055" cy="4258310"/>
            <wp:effectExtent l="0" t="0" r="17145" b="889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A5A5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D6B81B7">
      <w:pPr>
        <w:ind w:left="0" w:leftChars="0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7BFBF4E6">
      <w:pPr>
        <w:numPr>
          <w:ilvl w:val="0"/>
          <w:numId w:val="1"/>
        </w:numPr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课程学习</w:t>
      </w:r>
      <w:bookmarkStart w:id="0" w:name="_GoBack"/>
      <w:bookmarkEnd w:id="0"/>
    </w:p>
    <w:p w14:paraId="209590A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登录学习通后，点击“首页”—点击最上面“首页”切换“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河北科技工程职业技术大学继续教育平台</w:t>
      </w:r>
      <w:r>
        <w:rPr>
          <w:rFonts w:hint="eastAsia"/>
          <w:lang w:val="en-US" w:eastAsia="zh-CN"/>
        </w:rPr>
        <w:t>”，点击“课程”进入课程列表页；</w:t>
      </w:r>
    </w:p>
    <w:p w14:paraId="37082291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点击学历课程进入课程详情，在“章节”下即可学习课程章节内容，如下图：（待完成任务点为黄色，已完成任务点为绿色）</w:t>
      </w:r>
    </w:p>
    <w:p w14:paraId="14F9942B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344930" cy="3022600"/>
            <wp:effectExtent l="9525" t="9525" r="17145" b="1587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3022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10335" cy="3036570"/>
            <wp:effectExtent l="9525" t="9525" r="15240" b="1460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3036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64615" cy="3034665"/>
            <wp:effectExtent l="9525" t="9525" r="10160" b="1651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30346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1925" cy="3023235"/>
            <wp:effectExtent l="9525" t="9525" r="19050" b="1524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3023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73799D">
      <w:pPr>
        <w:numPr>
          <w:ilvl w:val="0"/>
          <w:numId w:val="1"/>
        </w:numPr>
        <w:bidi w:val="0"/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考试</w:t>
      </w:r>
    </w:p>
    <w:p w14:paraId="4AFD4C13">
      <w:pPr>
        <w:numPr>
          <w:ilvl w:val="0"/>
          <w:numId w:val="0"/>
        </w:numPr>
        <w:bidi w:val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</w:t>
      </w:r>
      <w:r>
        <w:rPr>
          <w:rFonts w:hint="eastAsia"/>
          <w:b/>
          <w:bCs/>
          <w:color w:val="FF0000"/>
          <w:lang w:val="en-US" w:eastAsia="zh-CN"/>
        </w:rPr>
        <w:t>注意：学生一旦进入考试后就开始计时，中途退出或离开考试界面会继续计时，考试时间截至后系统将会自动提交试卷。</w:t>
      </w:r>
    </w:p>
    <w:p w14:paraId="61A3F9D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点击进入要考试的课程，点击“任务”—“作业/考试”—“考试”，点击开始考试。</w:t>
      </w:r>
    </w:p>
    <w:p w14:paraId="44DEC85A">
      <w:pPr>
        <w:numPr>
          <w:ilvl w:val="0"/>
          <w:numId w:val="0"/>
        </w:numPr>
        <w:bidi w:val="0"/>
      </w:pP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561465" cy="3348355"/>
            <wp:effectExtent l="9525" t="9525" r="16510" b="20320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3348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75435" cy="3348355"/>
            <wp:effectExtent l="9525" t="9525" r="15240" b="20320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3348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74165" cy="3355340"/>
            <wp:effectExtent l="9525" t="9525" r="16510" b="13335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3553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EA1E44">
      <w:pPr>
        <w:numPr>
          <w:ilvl w:val="0"/>
          <w:numId w:val="0"/>
        </w:numPr>
        <w:bidi w:val="0"/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 w:eastAsia="仿宋" w:asciiTheme="minorAscii" w:hAnsiTheme="minorAscii" w:cstheme="minorBidi"/>
          <w:b/>
          <w:bCs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/>
          <w:b/>
          <w:bCs/>
          <w:lang w:val="en-US" w:eastAsia="zh-CN"/>
        </w:rPr>
        <w:t>电脑端</w:t>
      </w:r>
    </w:p>
    <w:p w14:paraId="4213DA73">
      <w:pPr>
        <w:numPr>
          <w:ilvl w:val="0"/>
          <w:numId w:val="2"/>
        </w:numPr>
        <w:bidi w:val="0"/>
        <w:ind w:left="1055" w:leftChars="0" w:hanging="425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登录平台</w:t>
      </w:r>
    </w:p>
    <w:p w14:paraId="4D35717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在电脑浏览器输入网址：http://xpc.jxjy.chaoxing.com/login （建议谷歌或火狐浏览器）</w:t>
      </w:r>
      <w:r>
        <w:rPr>
          <w:rFonts w:hint="eastAsia"/>
          <w:b/>
          <w:bCs/>
          <w:color w:val="FF0000"/>
          <w:lang w:val="en-US" w:eastAsia="zh-CN"/>
        </w:rPr>
        <w:t>选择机构账号登录</w:t>
      </w:r>
      <w:r>
        <w:rPr>
          <w:rFonts w:hint="eastAsia"/>
          <w:b/>
          <w:bCs/>
          <w:lang w:val="en-US" w:eastAsia="zh-CN"/>
        </w:rPr>
        <w:t>，*账号</w:t>
      </w:r>
      <w:r>
        <w:rPr>
          <w:rFonts w:hint="eastAsia"/>
          <w:lang w:val="en-US" w:eastAsia="zh-CN"/>
        </w:rPr>
        <w:t>为学号，</w:t>
      </w:r>
      <w:r>
        <w:rPr>
          <w:rFonts w:hint="eastAsia"/>
          <w:b/>
          <w:bCs/>
          <w:lang w:val="en-US" w:eastAsia="zh-CN"/>
        </w:rPr>
        <w:t>*密码</w:t>
      </w:r>
      <w:r>
        <w:rPr>
          <w:rFonts w:hint="eastAsia"/>
          <w:b w:val="0"/>
          <w:bCs w:val="0"/>
          <w:lang w:val="en-US" w:eastAsia="zh-CN"/>
        </w:rPr>
        <w:t>与手机</w:t>
      </w:r>
      <w:r>
        <w:rPr>
          <w:rFonts w:hint="eastAsia"/>
          <w:lang w:val="en-US" w:eastAsia="zh-CN"/>
        </w:rPr>
        <w:t>学习通登录密码一致。</w:t>
      </w:r>
    </w:p>
    <w:p w14:paraId="29AD204B">
      <w:pPr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3370580" cy="3387725"/>
            <wp:effectExtent l="0" t="0" r="7620" b="3175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4C6D">
      <w:pPr>
        <w:numPr>
          <w:ilvl w:val="0"/>
          <w:numId w:val="2"/>
        </w:numPr>
        <w:bidi w:val="0"/>
        <w:ind w:left="105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课程学习</w:t>
      </w:r>
    </w:p>
    <w:p w14:paraId="478A087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进入学生空间，导航栏点击“</w:t>
      </w:r>
      <w:r>
        <w:rPr>
          <w:rFonts w:hint="eastAsia"/>
          <w:lang w:val="en-US" w:eastAsia="zh-CN"/>
        </w:rPr>
        <w:t>我的</w:t>
      </w:r>
      <w:r>
        <w:rPr>
          <w:rFonts w:hint="default"/>
          <w:lang w:val="en-US" w:eastAsia="zh-CN"/>
        </w:rPr>
        <w:t>课程”</w:t>
      </w:r>
      <w:r>
        <w:rPr>
          <w:rFonts w:hint="eastAsia"/>
          <w:lang w:val="en-US" w:eastAsia="zh-CN"/>
        </w:rPr>
        <w:t>—“学历课程”—“进入课程”，即可进入课程进行学习</w:t>
      </w:r>
    </w:p>
    <w:p w14:paraId="643284F0">
      <w:pPr>
        <w:bidi w:val="0"/>
      </w:pPr>
      <w:r>
        <w:drawing>
          <wp:inline distT="0" distB="0" distL="114300" distR="114300">
            <wp:extent cx="5182870" cy="2222500"/>
            <wp:effectExtent l="0" t="0" r="11430" b="0"/>
            <wp:docPr id="2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8FC6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点击“进入学习”</w:t>
      </w:r>
      <w:r>
        <w:rPr>
          <w:rFonts w:hint="default"/>
          <w:lang w:val="en-US" w:eastAsia="zh-CN"/>
        </w:rPr>
        <w:t>后，可在“首页”学习课程章节内容</w:t>
      </w:r>
      <w:r>
        <w:rPr>
          <w:rFonts w:hint="eastAsia"/>
          <w:lang w:val="en-US" w:eastAsia="zh-CN"/>
        </w:rPr>
        <w:t>，如下图：</w:t>
      </w:r>
    </w:p>
    <w:p w14:paraId="2D7CE94F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6690" cy="2001520"/>
            <wp:effectExtent l="0" t="0" r="381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rcRect l="133" r="-133" b="3064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EA68E">
      <w:pPr>
        <w:numPr>
          <w:ilvl w:val="0"/>
          <w:numId w:val="2"/>
        </w:numPr>
        <w:bidi w:val="0"/>
        <w:ind w:left="1055" w:leftChars="0" w:hanging="425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考试</w:t>
      </w:r>
    </w:p>
    <w:p w14:paraId="4EA0F233">
      <w:pPr>
        <w:numPr>
          <w:ilvl w:val="0"/>
          <w:numId w:val="0"/>
        </w:numPr>
        <w:bidi w:val="0"/>
        <w:ind w:left="630" w:left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进入课程后，点击“考试”—“我的考试”—“考试”可以进行考试，</w:t>
      </w:r>
    </w:p>
    <w:p w14:paraId="4C92AF4C">
      <w:pPr>
        <w:numPr>
          <w:ilvl w:val="0"/>
          <w:numId w:val="0"/>
        </w:numPr>
        <w:bidi w:val="0"/>
        <w:ind w:left="630" w:leftChars="0"/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458970" cy="1928495"/>
            <wp:effectExtent l="0" t="0" r="11430" b="1905"/>
            <wp:docPr id="2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83A87">
      <w:pPr>
        <w:numPr>
          <w:ilvl w:val="0"/>
          <w:numId w:val="0"/>
        </w:numPr>
        <w:bidi w:val="0"/>
        <w:ind w:left="630" w:leftChars="0"/>
      </w:pPr>
    </w:p>
    <w:p w14:paraId="2BBEA6DD">
      <w:pPr>
        <w:numPr>
          <w:ilvl w:val="0"/>
          <w:numId w:val="0"/>
        </w:numPr>
        <w:bidi w:val="0"/>
        <w:ind w:left="0" w:leftChars="0" w:firstLine="56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三、技术支持</w:t>
      </w:r>
    </w:p>
    <w:p w14:paraId="561866DF">
      <w:pPr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各位同学如果在平台学习过程中遇到问题，可联系学习通后台技术支持人员：qq：364598872。电话：18032207157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0FAE0"/>
    <w:multiLevelType w:val="singleLevel"/>
    <w:tmpl w:val="DF30FAE0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>
    <w:nsid w:val="6A3FA790"/>
    <w:multiLevelType w:val="singleLevel"/>
    <w:tmpl w:val="6A3FA790"/>
    <w:lvl w:ilvl="0" w:tentative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ZGY2OTYyNWI5NGRmYjQyNjA1YmQ1OGFhNTJiOTIifQ=="/>
  </w:docVars>
  <w:rsids>
    <w:rsidRoot w:val="63E9013C"/>
    <w:rsid w:val="00396C18"/>
    <w:rsid w:val="02441F1E"/>
    <w:rsid w:val="04F54906"/>
    <w:rsid w:val="056D351D"/>
    <w:rsid w:val="0A8A193B"/>
    <w:rsid w:val="0B343BB7"/>
    <w:rsid w:val="0D411534"/>
    <w:rsid w:val="0E466F53"/>
    <w:rsid w:val="0E477B85"/>
    <w:rsid w:val="13290BE0"/>
    <w:rsid w:val="15F731EB"/>
    <w:rsid w:val="176948D0"/>
    <w:rsid w:val="1AE86041"/>
    <w:rsid w:val="1B544B28"/>
    <w:rsid w:val="1C9E2A8C"/>
    <w:rsid w:val="1CBA09BB"/>
    <w:rsid w:val="1D8342FA"/>
    <w:rsid w:val="1ECB0EDC"/>
    <w:rsid w:val="1FF5169F"/>
    <w:rsid w:val="21232AE6"/>
    <w:rsid w:val="2443573A"/>
    <w:rsid w:val="24A00DDE"/>
    <w:rsid w:val="2ADC35EE"/>
    <w:rsid w:val="2AEF654A"/>
    <w:rsid w:val="2B2E16C1"/>
    <w:rsid w:val="307E03E9"/>
    <w:rsid w:val="31F205CD"/>
    <w:rsid w:val="35D767F3"/>
    <w:rsid w:val="37D22C05"/>
    <w:rsid w:val="3A82402A"/>
    <w:rsid w:val="3B6E2522"/>
    <w:rsid w:val="3BE112B6"/>
    <w:rsid w:val="3C2E2C4F"/>
    <w:rsid w:val="3E3D0FF4"/>
    <w:rsid w:val="42ED328D"/>
    <w:rsid w:val="46AF05B5"/>
    <w:rsid w:val="4B462A60"/>
    <w:rsid w:val="4B90449C"/>
    <w:rsid w:val="503D71EC"/>
    <w:rsid w:val="51B36630"/>
    <w:rsid w:val="521E7A16"/>
    <w:rsid w:val="52B459A8"/>
    <w:rsid w:val="535F3F97"/>
    <w:rsid w:val="58346B6C"/>
    <w:rsid w:val="58DB5318"/>
    <w:rsid w:val="5B702CA6"/>
    <w:rsid w:val="61492F5E"/>
    <w:rsid w:val="61E537E1"/>
    <w:rsid w:val="62045801"/>
    <w:rsid w:val="63E9013C"/>
    <w:rsid w:val="64B300BF"/>
    <w:rsid w:val="64F63AE5"/>
    <w:rsid w:val="6F9D176F"/>
    <w:rsid w:val="708E659E"/>
    <w:rsid w:val="78063C29"/>
    <w:rsid w:val="7B6C1716"/>
    <w:rsid w:val="7DF1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643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left="0" w:leftChars="0" w:right="0" w:rightChars="0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597</Words>
  <Characters>654</Characters>
  <Lines>0</Lines>
  <Paragraphs>0</Paragraphs>
  <TotalTime>67</TotalTime>
  <ScaleCrop>false</ScaleCrop>
  <LinksUpToDate>false</LinksUpToDate>
  <CharactersWithSpaces>673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2021-12-20T07:17:00Z</dcterms:created>
  <dc:creator>继续教育</dc:creator>
  <cp:lastModifiedBy>bioboLEE</cp:lastModifiedBy>
  <cp:lastPrinted>2021-12-21T07:06:00Z</cp:lastPrinted>
  <dcterms:modified xsi:type="dcterms:W3CDTF">2025-01-07T09:48:35Z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21C7EE835EF944848A9827C717505823_13</vt:lpwstr>
  </property>
</Properties>
</file>